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C28AE" w14:textId="03047B1A" w:rsidR="00025C22" w:rsidRPr="00815961" w:rsidRDefault="00025C22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val="fr-FR" w:bidi="ar-SA"/>
          <w14:ligatures w14:val="none"/>
        </w:rPr>
      </w:pPr>
      <w:bookmarkStart w:id="0" w:name="_Hlk193638359"/>
      <w:proofErr w:type="spellStart"/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Anexa</w:t>
      </w:r>
      <w:proofErr w:type="spellEnd"/>
      <w:r w:rsidRPr="00815961">
        <w:rPr>
          <w:rFonts w:ascii="Times New Roman" w:eastAsia="Times New Roman" w:hAnsi="Times New Roman" w:cs="Times New Roman"/>
          <w:i/>
          <w:iCs/>
          <w:spacing w:val="-3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3</w:t>
      </w:r>
      <w:r w:rsidRPr="00815961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la</w:t>
      </w:r>
      <w:r w:rsidRPr="00815961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PO</w:t>
      </w:r>
      <w:r w:rsidRPr="00815961">
        <w:rPr>
          <w:rFonts w:ascii="Times New Roman" w:eastAsia="Times New Roman" w:hAnsi="Times New Roman" w:cs="Times New Roman"/>
          <w:i/>
          <w:iCs/>
          <w:spacing w:val="-4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nr.</w:t>
      </w:r>
      <w:r w:rsidRPr="00815961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227 </w:t>
      </w:r>
      <w:proofErr w:type="spellStart"/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privind</w:t>
      </w:r>
      <w:proofErr w:type="spellEnd"/>
      <w:r w:rsidRPr="00815961">
        <w:rPr>
          <w:rFonts w:ascii="Times New Roman" w:eastAsia="Times New Roman" w:hAnsi="Times New Roman" w:cs="Times New Roman"/>
          <w:i/>
          <w:iCs/>
          <w:spacing w:val="-5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aprobarea</w:t>
      </w:r>
      <w:proofErr w:type="spellEnd"/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Resurselor</w:t>
      </w:r>
      <w:proofErr w:type="spellEnd"/>
      <w:r w:rsidRPr="00815961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815961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  <w:r w:rsidRPr="008159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 (RED) </w:t>
      </w:r>
      <w:r w:rsidRPr="0081596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 xml:space="preserve">la </w:t>
      </w:r>
      <w:proofErr w:type="spellStart"/>
      <w:r w:rsidRPr="0081596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>nivelul</w:t>
      </w:r>
      <w:proofErr w:type="spellEnd"/>
      <w:r w:rsidRPr="0081596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 xml:space="preserve"> IȘJ Cluj</w:t>
      </w:r>
    </w:p>
    <w:p w14:paraId="5B59E08B" w14:textId="53374E07" w:rsidR="00025C22" w:rsidRPr="00815961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</w:p>
    <w:p w14:paraId="75816EFA" w14:textId="357B389A" w:rsidR="00025C22" w:rsidRPr="00815961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  <w:proofErr w:type="spellStart"/>
      <w:r w:rsidRPr="008159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Fișă</w:t>
      </w:r>
      <w:proofErr w:type="spellEnd"/>
      <w:r w:rsidRPr="008159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8159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descriptivă</w:t>
      </w:r>
      <w:proofErr w:type="spellEnd"/>
      <w:r w:rsidRPr="008159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a </w:t>
      </w:r>
      <w:proofErr w:type="spellStart"/>
      <w:r w:rsidRPr="008159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resursei</w:t>
      </w:r>
      <w:proofErr w:type="spellEnd"/>
      <w:r w:rsidRPr="008159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8159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8159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8159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815961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I. Date generale</w:t>
            </w:r>
          </w:p>
        </w:tc>
      </w:tr>
      <w:tr w:rsidR="00025C22" w:rsidRPr="00815961" w14:paraId="30A9CF09" w14:textId="77777777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69C7" w14:textId="1A92BCF3" w:rsidR="00025C22" w:rsidRPr="00815961" w:rsidRDefault="00DB4EDD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1596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Câmpul</w:t>
            </w:r>
            <w:proofErr w:type="spellEnd"/>
            <w:r w:rsidRPr="0081596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lexical </w:t>
            </w:r>
            <w:r w:rsidR="0045691E" w:rsidRPr="0081596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</w:tr>
      <w:tr w:rsidR="00025C22" w:rsidRPr="00815961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Autor/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6A40015B" w:rsidR="00025C22" w:rsidRPr="00815961" w:rsidRDefault="00C315B9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Țibre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Ana-Maria</w:t>
            </w:r>
          </w:p>
        </w:tc>
      </w:tr>
      <w:tr w:rsidR="00025C22" w:rsidRPr="00815961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52637EAD" w:rsidR="00025C22" w:rsidRPr="00815961" w:rsidRDefault="00DB4ED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81596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Școala</w:t>
            </w:r>
            <w:proofErr w:type="spellEnd"/>
            <w:r w:rsidRPr="0081596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proofErr w:type="gramStart"/>
            <w:r w:rsidRPr="0081596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Gimnazială</w:t>
            </w:r>
            <w:proofErr w:type="spellEnd"/>
            <w:r w:rsidRPr="0081596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,,</w:t>
            </w:r>
            <w:proofErr w:type="gramEnd"/>
            <w:r w:rsidRPr="0081596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Constantin </w:t>
            </w:r>
            <w:proofErr w:type="spellStart"/>
            <w:r w:rsidRPr="0081596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Brâncuși</w:t>
            </w:r>
            <w:proofErr w:type="spellEnd"/>
            <w:r w:rsidRPr="0081596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”</w:t>
            </w:r>
          </w:p>
        </w:tc>
      </w:tr>
      <w:tr w:rsidR="00025C22" w:rsidRPr="00815961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4E313151" w:rsidR="00025C22" w:rsidRPr="00815961" w:rsidRDefault="00DB4ED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1596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V-a</w:t>
            </w:r>
          </w:p>
        </w:tc>
      </w:tr>
      <w:tr w:rsidR="00025C22" w:rsidRPr="00815961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719EF86F" w:rsidR="00025C22" w:rsidRPr="00815961" w:rsidRDefault="00DB4ED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1596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Limba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literatura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română</w:t>
            </w:r>
            <w:proofErr w:type="spellEnd"/>
          </w:p>
        </w:tc>
      </w:tr>
      <w:tr w:rsidR="00025C22" w:rsidRPr="00815961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815961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652C1" w14:textId="73C3C9EA" w:rsidR="00025C22" w:rsidRPr="007D1361" w:rsidRDefault="007D1361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7D1361">
              <w:rPr>
                <w:rFonts w:ascii="Times New Roman" w:hAnsi="Times New Roman" w:cs="Times New Roman"/>
                <w:sz w:val="24"/>
                <w:szCs w:val="24"/>
              </w:rPr>
              <w:t>4.2. Aplicarea achiziţiilor lexicale şi semantice de bază, în procesul de înţelegere şi de exprimare corectă a intenţiilor comunicative</w:t>
            </w:r>
          </w:p>
        </w:tc>
      </w:tr>
      <w:tr w:rsidR="00025C22" w:rsidRPr="00815961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D48B7" w14:textId="155BBE22" w:rsidR="00025C22" w:rsidRPr="00815961" w:rsidRDefault="0045691E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gram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,,</w:t>
            </w:r>
            <w:proofErr w:type="spellStart"/>
            <w:proofErr w:type="gram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Roata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aleatoare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”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este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o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metodă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agreată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care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crește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motivația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implicarea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acestora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încurajează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participarea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activă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destinde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atmosfera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la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orele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limba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literatura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română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Elevii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recapitulează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conținuturile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predate,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într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-o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manieră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ludică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dinamică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distractivă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Resursa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educațională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propusă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vizează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recapitularea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noțiunii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="009B6A6B" w:rsidRPr="007D1361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>câmp</w:t>
            </w:r>
            <w:proofErr w:type="spellEnd"/>
            <w:r w:rsidR="009B6A6B" w:rsidRPr="007D1361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 xml:space="preserve"> lexical</w:t>
            </w:r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prin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identificarea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într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-un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timp</w:t>
            </w:r>
            <w:proofErr w:type="spellEnd"/>
            <w:r w:rsid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scurt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cât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mai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multe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cuvinte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care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aparțin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aceleiași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sfere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8734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semantice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Prin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diversitatea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domeniilor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alese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exercițiul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valorifică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experiența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viață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gram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</w:t>
            </w:r>
            <w:proofErr w:type="gram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elevilor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deschide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orizontul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acestora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spre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inter-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transdisciplinaritate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exclude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orice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formă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discriminare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asigură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echitate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transparență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întrucât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selecția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05EB8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participanților</w:t>
            </w:r>
            <w:proofErr w:type="spellEnd"/>
            <w:r w:rsidR="00A05EB8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este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aleatorie</w:t>
            </w:r>
            <w:proofErr w:type="spellEnd"/>
            <w:r w:rsidR="009B6A6B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</w:p>
          <w:p w14:paraId="71851ABA" w14:textId="2C64155B" w:rsidR="0045691E" w:rsidRPr="00815961" w:rsidRDefault="0045691E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815961" w14:paraId="3DB7ABE3" w14:textId="77777777" w:rsidTr="00025C22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D7131" w14:textId="7044624B" w:rsidR="00025C22" w:rsidRDefault="00873475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4" w:history="1">
              <w:r w:rsidR="001F6664" w:rsidRPr="00980F4F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https://wordwall.net/ro/resource/5686111</w:t>
              </w:r>
            </w:hyperlink>
          </w:p>
          <w:p w14:paraId="10057DCC" w14:textId="6F89E242" w:rsidR="001F6664" w:rsidRPr="00815961" w:rsidRDefault="001F6664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815961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815961" w14:paraId="7631553D" w14:textId="77777777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815961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Alte aspecte utile de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împărtășit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privire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la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utilizarea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resursei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educaționale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activitatea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610F0" w14:textId="77777777" w:rsidR="00025C22" w:rsidRPr="007D1361" w:rsidRDefault="00B42F9C" w:rsidP="00025C2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gram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,,</w:t>
            </w:r>
            <w:proofErr w:type="spellStart"/>
            <w:proofErr w:type="gram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Roata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aleatoare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”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</w:t>
            </w:r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oate</w:t>
            </w:r>
            <w:proofErr w:type="spellEnd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fi </w:t>
            </w:r>
            <w:proofErr w:type="spellStart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folosită</w:t>
            </w:r>
            <w:proofErr w:type="spellEnd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atât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frontal,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timpul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orelor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limba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literatura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română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cât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acasă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</w:t>
            </w:r>
            <w:proofErr w:type="spellStart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individual</w:t>
            </w:r>
            <w:proofErr w:type="spellEnd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de </w:t>
            </w:r>
            <w:proofErr w:type="spellStart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către</w:t>
            </w:r>
            <w:proofErr w:type="spellEnd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fiecare</w:t>
            </w:r>
            <w:proofErr w:type="spellEnd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</w:t>
            </w:r>
            <w:proofErr w:type="spellEnd"/>
            <w:r w:rsidR="0045691E"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Conținuturile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vizate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sunt</w:t>
            </w:r>
            <w:proofErr w:type="spellEnd"/>
            <w:r w:rsidR="0045691E"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adecvat</w:t>
            </w:r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</w:t>
            </w:r>
            <w:proofErr w:type="spellEnd"/>
            <w:r w:rsidR="0045691E"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="0045691E"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="0045691E"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45691E"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cu</w:t>
            </w:r>
            <w:proofErr w:type="spellEnd"/>
            <w:r w:rsidR="0045691E"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CES.</w:t>
            </w:r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</w:p>
          <w:p w14:paraId="1AA017DA" w14:textId="1DCB2BB6" w:rsidR="00B42F9C" w:rsidRPr="007D1361" w:rsidRDefault="00B42F9C" w:rsidP="00025C2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lastRenderedPageBreak/>
              <w:t>Resursa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educațională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propusă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poate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fi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folosită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orice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clasă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gimnaziu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pentru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recapitularea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noțiunii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fr-FR"/>
                <w14:ligatures w14:val="none"/>
              </w:rPr>
              <w:t>câmp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fr-FR"/>
                <w14:ligatures w14:val="none"/>
              </w:rPr>
              <w:t xml:space="preserve"> lexical</w:t>
            </w:r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inclusiv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clasa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a VIII-a,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vederea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examenului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Evaluare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Națională</w:t>
            </w:r>
            <w:proofErr w:type="spellEnd"/>
            <w:r w:rsidRPr="007D13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</w:p>
          <w:p w14:paraId="29A9E7E0" w14:textId="6F489177" w:rsidR="00B42F9C" w:rsidRPr="00815961" w:rsidRDefault="00B42F9C" w:rsidP="00025C2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Resursa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face parte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dintr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-o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serie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="00A05EB8"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înrudite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tematic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următoarele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conținuturi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programa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școlară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: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vocabular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fonetică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morfologie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sintaxă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ortografie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punctuație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;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tipuri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texte,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tipare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textuale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structurare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a </w:t>
            </w:r>
            <w:proofErr w:type="spellStart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ideilor</w:t>
            </w:r>
            <w:proofErr w:type="spellEnd"/>
            <w:r w:rsidRPr="00CC39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Toate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aceste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se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regăsesc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sunt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puse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dispoziția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hyperlink r:id="rId5" w:history="1">
              <w:r w:rsidRPr="00815961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fr-FR"/>
                  <w14:ligatures w14:val="none"/>
                </w:rPr>
                <w:t>www.wordwall.net</w:t>
              </w:r>
            </w:hyperlink>
            <w:r w:rsidRPr="008159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.</w:t>
            </w:r>
          </w:p>
        </w:tc>
      </w:tr>
    </w:tbl>
    <w:p w14:paraId="5DA00656" w14:textId="77777777" w:rsidR="00025C22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bidi="ar-SA"/>
          <w14:ligatures w14:val="none"/>
        </w:rPr>
      </w:pPr>
    </w:p>
    <w:p w14:paraId="68808D0A" w14:textId="77777777" w:rsidR="004B64C5" w:rsidRPr="00DD2188" w:rsidRDefault="004B64C5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bidi="ar-SA"/>
          <w14:ligatures w14:val="none"/>
        </w:rPr>
      </w:pPr>
    </w:p>
    <w:p w14:paraId="514E1812" w14:textId="551430BF" w:rsidR="005A0E53" w:rsidRDefault="00025C22" w:rsidP="00025C22">
      <w:r w:rsidRPr="00B42F9C">
        <w:rPr>
          <w:rFonts w:ascii="Calibri" w:eastAsia="Times New Roman" w:hAnsi="Calibri" w:cs="Times New Roman"/>
          <w:kern w:val="0"/>
          <w:lang w:val="fr-FR" w:bidi="ar-SA"/>
          <w14:ligatures w14:val="none"/>
        </w:rPr>
        <w:t xml:space="preserve">           </w:t>
      </w:r>
      <w:proofErr w:type="gramStart"/>
      <w:r w:rsidRPr="004B64C5">
        <w:rPr>
          <w:rFonts w:ascii="Times New Roman" w:eastAsia="Times New Roman" w:hAnsi="Times New Roman" w:cs="Times New Roman"/>
          <w:kern w:val="0"/>
          <w:sz w:val="24"/>
          <w:szCs w:val="24"/>
          <w:lang w:val="fr-FR" w:bidi="ar-SA"/>
          <w14:ligatures w14:val="none"/>
        </w:rPr>
        <w:t>Data:</w:t>
      </w:r>
      <w:proofErr w:type="gramEnd"/>
      <w:r w:rsidRPr="004B64C5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4B64C5">
        <w:rPr>
          <w:rFonts w:ascii="Times New Roman" w:eastAsia="Times New Roman" w:hAnsi="Times New Roman" w:cs="Times New Roman"/>
          <w:kern w:val="0"/>
          <w:sz w:val="24"/>
          <w:szCs w:val="24"/>
          <w:lang w:val="fr-FR" w:bidi="ar-SA"/>
          <w14:ligatures w14:val="none"/>
        </w:rPr>
        <w:t>...........................</w:t>
      </w:r>
      <w:r w:rsidRPr="004B64C5">
        <w:rPr>
          <w:rFonts w:ascii="Times New Roman" w:eastAsia="Times New Roman" w:hAnsi="Times New Roman" w:cs="Times New Roman"/>
          <w:kern w:val="0"/>
          <w:sz w:val="24"/>
          <w:szCs w:val="24"/>
          <w:lang w:val="fr-FR" w:bidi="ar-SA"/>
          <w14:ligatures w14:val="none"/>
        </w:rPr>
        <w:tab/>
        <w:t xml:space="preserve">                                                                              </w:t>
      </w:r>
      <w:proofErr w:type="spellStart"/>
      <w:r w:rsidRPr="004B64C5">
        <w:rPr>
          <w:rFonts w:ascii="Times New Roman" w:eastAsia="Times New Roman" w:hAnsi="Times New Roman" w:cs="Times New Roman"/>
          <w:kern w:val="0"/>
          <w:sz w:val="24"/>
          <w:szCs w:val="24"/>
          <w:lang w:val="fr-FR" w:bidi="ar-SA"/>
          <w14:ligatures w14:val="none"/>
        </w:rPr>
        <w:t>Semnătura</w:t>
      </w:r>
      <w:proofErr w:type="spellEnd"/>
      <w:r w:rsidRPr="004B64C5">
        <w:rPr>
          <w:rFonts w:ascii="Times New Roman" w:eastAsia="Times New Roman" w:hAnsi="Times New Roman" w:cs="Times New Roman"/>
          <w:kern w:val="0"/>
          <w:sz w:val="24"/>
          <w:szCs w:val="24"/>
          <w:lang w:val="fr-FR" w:bidi="ar-SA"/>
          <w14:ligatures w14:val="none"/>
        </w:rPr>
        <w:t>,</w:t>
      </w:r>
      <w:bookmarkEnd w:id="0"/>
    </w:p>
    <w:sectPr w:rsidR="005A0E53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C22"/>
    <w:rsid w:val="00025C22"/>
    <w:rsid w:val="001F6664"/>
    <w:rsid w:val="0045691E"/>
    <w:rsid w:val="004B64C5"/>
    <w:rsid w:val="00522EAA"/>
    <w:rsid w:val="005A0E53"/>
    <w:rsid w:val="005F43D9"/>
    <w:rsid w:val="00766688"/>
    <w:rsid w:val="007D1361"/>
    <w:rsid w:val="00815961"/>
    <w:rsid w:val="00827C2D"/>
    <w:rsid w:val="008530A0"/>
    <w:rsid w:val="00873475"/>
    <w:rsid w:val="008929D8"/>
    <w:rsid w:val="009B6A6B"/>
    <w:rsid w:val="00A05EB8"/>
    <w:rsid w:val="00B42F9C"/>
    <w:rsid w:val="00C315B9"/>
    <w:rsid w:val="00CC3974"/>
    <w:rsid w:val="00D06C72"/>
    <w:rsid w:val="00DB4EDD"/>
    <w:rsid w:val="00DD2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chartTrackingRefBased/>
  <w15:docId w15:val="{3D327F0D-FDFD-46CA-AD51-21FC729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42F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2F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ordwall.net" TargetMode="External"/><Relationship Id="rId4" Type="http://schemas.openxmlformats.org/officeDocument/2006/relationships/hyperlink" Target="https://wordwall.net/ro/resource/5686111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user</cp:lastModifiedBy>
  <cp:revision>12</cp:revision>
  <cp:lastPrinted>2025-03-25T06:50:00Z</cp:lastPrinted>
  <dcterms:created xsi:type="dcterms:W3CDTF">2025-03-23T15:15:00Z</dcterms:created>
  <dcterms:modified xsi:type="dcterms:W3CDTF">2025-03-25T06:50:00Z</dcterms:modified>
</cp:coreProperties>
</file>